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r>
        <w:object w:dxaOrig="11404" w:dyaOrig="17688">
          <v:rect xmlns:o="urn:schemas-microsoft-com:office:office" xmlns:v="urn:schemas-microsoft-com:vml" id="rectole0000000000" style="width:570.200000pt;height:884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hanging="2"/>
        <w:jc w:val="center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numPr>
          <w:ilvl w:val="0"/>
          <w:numId w:val="3"/>
        </w:numPr>
        <w:spacing w:before="0" w:after="0" w:line="360"/>
        <w:ind w:right="0" w:left="1" w:hanging="1"/>
        <w:jc w:val="center"/>
        <w:rPr>
          <w:rFonts w:ascii="Arial Narrow" w:hAnsi="Arial Narrow" w:cs="Arial Narrow" w:eastAsia="Arial Narrow"/>
          <w:b/>
          <w:color w:val="4F81BD"/>
          <w:spacing w:val="0"/>
          <w:position w:val="-1"/>
          <w:sz w:val="28"/>
          <w:shd w:fill="auto" w:val="clear"/>
        </w:rPr>
      </w:pPr>
      <w:r>
        <w:rPr>
          <w:rFonts w:ascii="Arial Narrow" w:hAnsi="Arial Narrow" w:cs="Arial Narrow" w:eastAsia="Arial Narrow"/>
          <w:b/>
          <w:color w:val="4F81BD"/>
          <w:spacing w:val="0"/>
          <w:position w:val="-1"/>
          <w:sz w:val="28"/>
          <w:shd w:fill="auto" w:val="clear"/>
        </w:rPr>
        <w:t xml:space="preserve">GESTÃO SUPERIOR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numPr>
          <w:ilvl w:val="0"/>
          <w:numId w:val="5"/>
        </w:numPr>
        <w:spacing w:before="0" w:after="0" w:line="360"/>
        <w:ind w:right="0" w:left="0" w:hanging="1"/>
        <w:jc w:val="center"/>
        <w:rPr>
          <w:rFonts w:ascii="Arial Narrow" w:hAnsi="Arial Narrow" w:cs="Arial Narrow" w:eastAsia="Arial Narrow"/>
          <w:b/>
          <w:color w:val="000000"/>
          <w:spacing w:val="0"/>
          <w:position w:val="-1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000000"/>
          <w:spacing w:val="0"/>
          <w:position w:val="-1"/>
          <w:sz w:val="24"/>
          <w:shd w:fill="auto" w:val="clear"/>
        </w:rPr>
        <w:t xml:space="preserve">Ricardo Benedito Oliveira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Presidente da Mantenedora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Roberto Cezar de Oliveira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Reitor 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Gisele Colombari Gomes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Pró-Reitora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Alessandro Rodrigo Andrecioli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 Administrativo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60" w:line="240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Alexandra de Oliveira Abdala Cousin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Diretora de Ensino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Ricardo Dantas Lopes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 de Gestão da EaD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Ricardo Sardinha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 de Assuntos Acadêmicos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Maria Aparecida Gobbi de Oliveira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Diretora Financeira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Maria Dalva de Barros Carvalho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Diretora de Supervisão Pedagógica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Sandra Marisa Pelloso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Diretora de Pós-graduação, Pesquisa e Extensão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Rafael Medeiro Rissato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Coordenador de Marketing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Diogo Ferreira Wegner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Gerente de Tecnologia da Informação e Inovação</w:t>
      </w: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2"/>
        <w:jc w:val="center"/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b/>
          <w:color w:val="auto"/>
          <w:spacing w:val="0"/>
          <w:position w:val="0"/>
          <w:sz w:val="24"/>
          <w:shd w:fill="auto" w:val="clear"/>
        </w:rPr>
        <w:t xml:space="preserve">Luis Fernando Aguera Vieira</w:t>
      </w:r>
    </w:p>
    <w:p>
      <w:pPr>
        <w:spacing w:before="0" w:after="0" w:line="360"/>
        <w:ind w:right="0" w:left="0" w:hanging="2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  <w:t xml:space="preserve">Coordenador do Curso de Fisioterapia - Bacharelado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360" w:after="8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IDENTIFICAÇÃO DO PROJETO DE PESQUISA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057"/>
        <w:gridCol w:w="4126"/>
        <w:gridCol w:w="1507"/>
        <w:gridCol w:w="1371"/>
      </w:tblGrid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Título: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Xxxxxxx xxxxx</w:t>
            </w:r>
          </w:p>
        </w:tc>
      </w:tr>
      <w:tr>
        <w:trPr>
          <w:trHeight w:val="1" w:hRule="atLeast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(    ) PIBIC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Programa Institucional de Bolsas de Iniciação Científica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(    ) PIBITI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Programa Institucional de Bolsas de Iniciação em Desenvolvimento Tecnológico e Inovação</w:t>
            </w: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Orientador: 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Xxxxxxx Xxxxx</w:t>
            </w: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xxxxx@uninga.edu.br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Celular: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(xx) ---- ----</w:t>
            </w:r>
          </w:p>
        </w:tc>
      </w:tr>
      <w:tr>
        <w:trPr>
          <w:trHeight w:val="1" w:hRule="atLeast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Link do Currículo Lattes: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</w:t>
            </w: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Aluno: 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Xxxxxxx Xxxxx</w:t>
            </w: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Curso / período: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Celular:</w:t>
            </w:r>
          </w:p>
        </w:tc>
        <w:tc>
          <w:tcPr>
            <w:tcW w:w="700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(xx) ---- ----</w:t>
            </w:r>
          </w:p>
        </w:tc>
      </w:tr>
      <w:tr>
        <w:trPr>
          <w:trHeight w:val="1" w:hRule="atLeast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Link do Currículo Lattes: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</w:t>
            </w:r>
          </w:p>
        </w:tc>
      </w:tr>
      <w:tr>
        <w:trPr>
          <w:trHeight w:val="1" w:hRule="atLeast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Início: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01/08/2026                   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Término: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31/07/2027             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Duração: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 meses     </w:t>
            </w:r>
          </w:p>
        </w:tc>
      </w:tr>
      <w:tr>
        <w:trPr>
          <w:trHeight w:val="1" w:hRule="atLeast"/>
          <w:jc w:val="left"/>
        </w:trPr>
        <w:tc>
          <w:tcPr>
            <w:tcW w:w="618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Horário:*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Dia(s) da semana: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Turno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**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  <w:tc>
          <w:tcPr>
            <w:tcW w:w="15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26" w:hRule="auto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Título do Projeto de Pesquisa do docente/orientador aprovado na Instituição em que o projeto de IC está vinculado.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Início: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xx/xx/xx        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Término: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xx/xx/xx</w:t>
            </w:r>
          </w:p>
        </w:tc>
      </w:tr>
      <w:tr>
        <w:trPr>
          <w:trHeight w:val="1439" w:hRule="auto"/>
          <w:jc w:val="left"/>
        </w:trPr>
        <w:tc>
          <w:tcPr>
            <w:tcW w:w="906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APENAS para os docentes que ministram aula na Pós-graduação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Stricto sensu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, indicar a linha de pesquisa.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__________________________________________________________________________________________________________________________________________________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*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Carga horária mínima de 12 horas semanais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**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(matutino, vespertino ou noturno)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ab/>
        <w:tab/>
        <w:tab/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4"/>
          <w:shd w:fill="auto" w:val="clear"/>
        </w:rPr>
        <w:t xml:space="preserve">DETALHAMENTO DO PROJETO DE INICIAÇÃO CIENTÍFICA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59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TÍTULO DO PROJETO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TÍTULO DO PROJETO É APRESENTADO COM AS LETRAS EM MAIÚSCULO, EM NEGRITO E COM ALINHAMENTO CENTRALIZADO.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62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RESUMO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resumo deve conter a essência do projeto de IC, ou seja, deve trazer as linhas gerais, que possibilitem a quem lê um bom entendimento do projeto. Apresentar suscintamente a contextualização, justificativa, lacunas do conhecimento a serem respondidas, objetivo, descrição breve da metodologia e resultados esperados. Deve ser redigido em fonte Times New Roman, tamanho 12, justificado, espaçamento simples de 300 a 400 palavras.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Palavras-chave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Inserir de 3 a 4 palavras-chave (descritores) separados por pontos, em ordem alfabética. Exemplo: Ciência. Iniciação Científica. Projetos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65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IDENTIFICAÇÃO DO PROBLEMA 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 INTRODU</w:t>
      </w: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ÇÃO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Neste tópico deve ser apresentado o tema e problematização a ele associado. Realizar a redação do geral para o específico e apresentar ligação com a literatura científica.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texto deve ser redigido com fonte Times New Roman, tamanho 12. Espaçamento de 1,5.  As citações seguem a NBR 10520:2023. Todos os autores citados durante o texto precisam constar nas referências.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 mais informações sobre normas de citação acesse: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https://uninga.br/wp-content/uploads/2023/09/Normas-para-producao-de-e-book.pdf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(página 2-6).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68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JUSTIFICATIVA E RELEVÂNCIA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texto deve ser redigido com fonte Times New Roman, tamanho 12. Espaçamento de 1,5. Apresentar a justificativa para o desenvolvimento do projeto de IC. Apresentar a relevância do tema, originalidade da investigação, lacunas do conhecimento (tema pouco estudado / ampliação de pesquisas anteriores / confirmação de resultados / esclarecimentos de controvérsias).</w:t>
      </w:r>
    </w:p>
    <w:p>
      <w:pPr>
        <w:spacing w:before="0" w:after="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71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OBJETIVOS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Objetivo Geral</w:t>
      </w:r>
    </w:p>
    <w:p>
      <w:pPr>
        <w:numPr>
          <w:ilvl w:val="0"/>
          <w:numId w:val="73"/>
        </w:numPr>
        <w:spacing w:before="0" w:after="2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ABC </w:t>
      </w:r>
    </w:p>
    <w:p>
      <w:pPr>
        <w:spacing w:before="0" w:after="0" w:line="360"/>
        <w:ind w:right="0" w:left="35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Dicas: Qual é o objetivo principal do estudo? O objetivo foi bem determinado, sem ambiguidade? É específico? O objetivo é relevante? É original? Pode ser alcançado?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Objetivos Específicos</w:t>
      </w:r>
    </w:p>
    <w:p>
      <w:pPr>
        <w:numPr>
          <w:ilvl w:val="0"/>
          <w:numId w:val="76"/>
        </w:numPr>
        <w:spacing w:before="0" w:after="2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numPr>
          <w:ilvl w:val="0"/>
          <w:numId w:val="76"/>
        </w:numPr>
        <w:spacing w:before="0" w:after="2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</w:t>
      </w:r>
    </w:p>
    <w:p>
      <w:pPr>
        <w:numPr>
          <w:ilvl w:val="0"/>
          <w:numId w:val="76"/>
        </w:numPr>
        <w:spacing w:before="0" w:after="2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</w:t>
      </w:r>
    </w:p>
    <w:p>
      <w:pPr>
        <w:spacing w:before="0" w:after="0" w:line="36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Dica: Há objetivos secundários? São relevantes? Podem ser alcançados?</w:t>
      </w:r>
    </w:p>
    <w:p>
      <w:pPr>
        <w:spacing w:before="0" w:after="0" w:line="36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78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0"/>
          <w:position w:val="-1"/>
          <w:sz w:val="24"/>
          <w:shd w:fill="auto" w:val="clear"/>
        </w:rPr>
        <w:t xml:space="preserve">MATERIAS E MÉTODOS</w:t>
      </w: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seção "Materiais e Métodos" de um projeto de pesquisa descreve detalhadamente como o projeto será conduzido, permitindo que outros pesquisadores reproduzam os experimentos e obtenham resultados semelhantes. Essa seção é crucial para a validade e replicabilidade do seu trabalho e deve incluir: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Desenho Experimental: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Descreva o tipo de pesquisa (experimental, observacional, qualitativa, quantitativa).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Especifique o período de estudo (se aplicável).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Participantes ou Amostra: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Detalhe as características dos participantes (idade, gênero, critérios de inclusão/exclusão).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Explique como os participantes foram recrutados.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Apresente o cálculo amostral.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Variáveis: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Liste e defina todas as variáveis independentes e dependentes.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Especifique as variáveis de controle.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Instrumentos de Coleta de Dados: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Descreva os instrumentos utilizados para coletar dados (questionários, entrevistas, escalas, dispositivos).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Forneça informações sobre a validade e confiabilidade dos instrumentos, se aplicável.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Procedimentos: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Forneça uma descrição passo a passo de como o estudo foi conduzido.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Detalhe a ordem das atividades e a duração de cada uma.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Análise Estatística: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Explique as técnicas estatísticas utilizadas para analisar os dados.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Selecione um nível de significância (por exemplo, 0,05) e justifique a escolha.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Considerações Éticas: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Discuta qualquer consideração ética, como aprovação do comitê de ética, consentimento informado e proteção da privacidade dos participantes.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Limitações do Estudo: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Identifique possíveis limitações que possam afetar a interpretação dos resultados.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Validade e Confiabilidade: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Explique as medidas tomadas para garantir a validade interna e externa, bem como a confiabilidade do estudo.</w:t>
      </w:r>
    </w:p>
    <w:p>
      <w:pPr>
        <w:spacing w:before="0" w:after="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82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CRONOGRAMA</w:t>
      </w: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cronograma de um projeto de pesquisa é um documento que delineia as atividades a serem realizadas ao longo do tempo (Para fazer o seu cronograma, escolha o modelo 1 ou 2). Ele ajuda a visualizar a sequência de tarefas, os prazos e a interdependência entre as atividades. Aqui estão alguns elementos-chave:</w:t>
      </w:r>
    </w:p>
    <w:p>
      <w:pPr>
        <w:numPr>
          <w:ilvl w:val="0"/>
          <w:numId w:val="84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Enumere todas as atividades necessárias para conduzir o projeto, desde a revisão da literatura até a análise dos resultados.</w:t>
      </w:r>
    </w:p>
    <w:p>
      <w:pPr>
        <w:numPr>
          <w:ilvl w:val="0"/>
          <w:numId w:val="84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Estabeleça a ordem lógica em que as atividades serão realizadas. Algumas podem ocorrer simultaneamente, enquanto outras são dependentes umas das outras.</w:t>
      </w:r>
    </w:p>
    <w:p>
      <w:pPr>
        <w:numPr>
          <w:ilvl w:val="0"/>
          <w:numId w:val="84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Estime o tempo necessário para concluir cada atividade. Isso ajuda a determinar a duração total do projeto.</w:t>
      </w:r>
    </w:p>
    <w:p>
      <w:pPr>
        <w:numPr>
          <w:ilvl w:val="0"/>
          <w:numId w:val="84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Defina prazos para cada atividade e identifique marcos importantes no desenvolvimento do projeto.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Modelo (1)</w:t>
      </w:r>
    </w:p>
    <w:tbl>
      <w:tblPr/>
      <w:tblGrid>
        <w:gridCol w:w="2875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511"/>
        <w:gridCol w:w="402"/>
        <w:gridCol w:w="403"/>
        <w:gridCol w:w="720"/>
      </w:tblGrid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50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2026</w:t>
            </w:r>
          </w:p>
        </w:tc>
        <w:tc>
          <w:tcPr>
            <w:tcW w:w="3206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2027</w:t>
            </w: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Atividades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F.</w:t>
            </w: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M.</w:t>
            </w: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J.</w:t>
            </w: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J.</w:t>
            </w: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C.H.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Submissão do Projeto ao CEUA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Implantação do experimento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Estabelecimento dos grupos (1ª pesagem) 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Acompanhamento do experimento.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2ª pesagem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Escrita da introdução e materiais e métodos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Análise dos dados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Escrita dos resultados e conclusão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</w:tr>
      <w:tr>
        <w:trPr>
          <w:trHeight w:val="1" w:hRule="atLeast"/>
          <w:jc w:val="left"/>
        </w:trPr>
        <w:tc>
          <w:tcPr>
            <w:tcW w:w="2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Formatação do artigo científico</w:t>
            </w: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5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Modelo (2)</w:t>
      </w:r>
    </w:p>
    <w:tbl>
      <w:tblPr/>
      <w:tblGrid>
        <w:gridCol w:w="4530"/>
        <w:gridCol w:w="4530"/>
      </w:tblGrid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Atividades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Período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Submissão do Projeto ao CEUA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Agosto de 2026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Implantação do experimento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Setembro de 2026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Estabelecimento dos grupos (1ª pesagem) 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Outubro de 2026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Acompanhamento do experimento.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Novembro e dezembro de 2026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2ª pesagem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Janeiro de 2027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Escrita da introdução e materiais e métodos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Fevereiro a abril de 2027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Análise dos dados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Maio e junho de 2027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Escrita dos resultados e conclusão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Julho de 2027</w:t>
            </w:r>
          </w:p>
        </w:tc>
      </w:tr>
      <w:tr>
        <w:trPr>
          <w:trHeight w:val="1" w:hRule="atLeast"/>
          <w:jc w:val="left"/>
        </w:trPr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Formatação do artigo científico</w:t>
            </w:r>
          </w:p>
        </w:tc>
        <w:tc>
          <w:tcPr>
            <w:tcW w:w="4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Julho de 2027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56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REFERÊNCIAS</w:t>
      </w: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 referências são apresentadas em ordem alfabética, fonte Times New Roman, tamanho 12, justificada e separadas por um espaço simples. Seguem as normas da NBR 6023:2018.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Documentos impressos: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Composição: autor(es),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título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subtítulo (se houver, grafá-lo sem negrito), edição, local, editora, data de publicação, número de páginas ou folhas.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BORGES, Jorge Luis.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Aleph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1. ed. São Paulo: Companhia das Letras, 2008. 160 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Livro completo: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Composição: autor(es),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título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subtítulo (se houver, grafá-lo sem negrito), edição, local, editora, data de publicação.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 autor: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BAUMAN, Zygmunt.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Modernidade líquida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1. ed. Rio de Janeiro: Zahar, 2021.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Até três autores: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CORTELLA, Mario Sergio; KARNAL, Leandro; PONDÉ, Luiz Felipe.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Felicidade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modos de usar. 1. ed. São Paulo: Planeta, 2019.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 quatro ou mais autores: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ALBERTS, B. et al.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Biologia Molecular da Célula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6. ed. Porto Alegre: Artmed, 2017.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E-book completo: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ALPERIN, Juan Pablo; FISCHMAN, Gustavo (org.).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Hecho en Latinoamérica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acceso abierto, revistas académicas e innovaciones regionales. Ciudad Autónoma de Buenos Aires: CLACSO, 2015. E-book.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Capítulo de livro: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elementos são: autor (es) do capítulo, título do capítulo. In: autor (es) do livro,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título do livro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edição, local, editora, data de publicação e número das páginas do capítulo.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FONSECA, M. N. S. Literatura negra, literatura afro-brasileira: como responder a polêmica? In: SOUZA, F.; LIMA, M. N. (org.).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Literatura Afro-Brasileira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Centro de Estudos Afro-Orientais.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Brasília: Fundação Cultural Palmares, 2006. p. 9-38.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Teses, Dissertações, Monografias etc.: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MONTAGNA, Adelma Pistun.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Expressões de gênero no desenho infantil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2001. Dissertação (Mestrado em Educação)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Universidade Federal de Uberl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ândia, Uberlândia, 2001.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VIEIRA, Ana Carolina Rampazzo.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Relações públicas pessoais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estudo sobre um novo cenário de atuação para o profissional de relações pública. 2010. Trabalho de Conclusão de Curso (Graduação em Comunicação Social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Rela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ções Públicas)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Universidade Estadual de Londrina, Londrina, 2010.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Artigo de periódico científico: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Composição: autor(es), título,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nome do periódico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local de publicação, volume, número ou edição, páginas inicial e final, data de publicação.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PEREIRA, M. G. Estrutura do artigo científico.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Epidemiologia e Serviços de Saúde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Brasília, v. 21, n. 2, p. 351-352, 2012.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Artigo de periódico científico (Acesso on-line):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CASTIEL, L. D.; SANZ-VALERO, J.; MEI-CYTED, R. Entre fetichismo e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sobrevivência: o artigo científico é uma mercadoria acadêmica?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Caderno Saúde Pública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[s. l.], v. 23, n. 12, p. 3041-3050, 2007. Disponível em: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http://www.anpepp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org.br/old/dir-2010/Noticias/castiel%20-%20fetichismo%20e%20sobrev-publica cionismo.pdf. Acesso em: 31 out. 2017.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Eventos: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ENCONTRO NACIONAL DE ENGENHARIA DE PRODUÇÃO, 27., 2007, Foz do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Iguaçu.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Anais eletrônicos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[...]. Foz do Iguaçu: ABREPO, 2007. Disponível em: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abepro.org.br/ biblioteca/enegep2007_TR660482_9513.pdf. Acesso em: 6 nov. 2017.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Artigos Apresentado em Eventos: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BARBASTEFANO, R. G.; SOUZA, C. G. Plágio em trabalhos acadêmicos: uma pesquisa com alunos de graduação. In: ENCONTRO NACIONAL DE ENGENHARIA DE PRODUÇÃO, 27., 2007, Foz do Iguaçu.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Anais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[...]. Foz do Iguaçu: ABREPO, 2007,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p. 8-11. Disponível em: 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http://www.abepro.org.br/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biblioteca/enegep2007_TR660482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_9513.pdf. Acesso em: 6 nov. 2017.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Legislação: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BRASIL. Casa Civil.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Lei N.º 12.378, de 31 de dezembro de 2010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Brasília: Casa Civil, 2010. Disponível em: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https://www.planalto.gov.br/ccivil_03/_ato2007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- 2010/2010/lei/l12378.htm. Acesso em: 6 out. 2011.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Autoria desconhecida: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 casos de autoria desconhecida, fazer a entrada pelo título da matéria/da publicação. DOMINANDO a arte da culinária francesa. Nova York: Knopf Publishing Group, 2009.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SOME workers are having trouble getting things done at the office.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The Wall Street Journal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Nova York, v. 53, n. 1, 13 ago. 2023. Disponível em: 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https://www.wsj.com/lifestyle/some-workers-are-having-trouble-getting-things-done-at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the-office. Acesso em: 23 ago. 2023.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167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PARTICIPANTES </w:t>
      </w: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 DETALHAMENTO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Tipos de Participação*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(Incluir Orientador e aluno bolsista)</w:t>
      </w:r>
    </w:p>
    <w:p>
      <w:pPr>
        <w:numPr>
          <w:ilvl w:val="0"/>
          <w:numId w:val="16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Pesquisador / Orientador</w:t>
      </w:r>
    </w:p>
    <w:p>
      <w:pPr>
        <w:numPr>
          <w:ilvl w:val="0"/>
          <w:numId w:val="16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Coorientador</w:t>
      </w:r>
    </w:p>
    <w:p>
      <w:pPr>
        <w:numPr>
          <w:ilvl w:val="0"/>
          <w:numId w:val="16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Discente</w:t>
      </w:r>
    </w:p>
    <w:tbl>
      <w:tblPr/>
      <w:tblGrid>
        <w:gridCol w:w="2515"/>
        <w:gridCol w:w="6546"/>
      </w:tblGrid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Nome Completo: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Instituição / cidade: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Tipo de participação*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515"/>
        <w:gridCol w:w="6546"/>
      </w:tblGrid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Nome Completo: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Instituição / cidade: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Tipo de participação*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515"/>
        <w:gridCol w:w="6546"/>
      </w:tblGrid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Nome Completo: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Instituição / cidade: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Tipo de participação*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515"/>
        <w:gridCol w:w="6546"/>
      </w:tblGrid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Nome Completo: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Instituição / cidade: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Tipo de participação*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515"/>
        <w:gridCol w:w="6546"/>
      </w:tblGrid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Nome Completo: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CPF: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xxx.xxx.xxx-xx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RG: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E-mail: 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Instituição / cidade: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Tipo de participação*</w:t>
            </w:r>
          </w:p>
        </w:tc>
        <w:tc>
          <w:tcPr>
            <w:tcW w:w="6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numPr>
          <w:ilvl w:val="0"/>
          <w:numId w:val="245"/>
        </w:numPr>
        <w:spacing w:before="0" w:after="0" w:line="360"/>
        <w:ind w:right="0" w:left="720" w:hanging="360"/>
        <w:jc w:val="center"/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TERMO DE CIÊNCIA E COMPROMISSO </w:t>
      </w: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 INICIA</w:t>
      </w:r>
      <w:r>
        <w:rPr>
          <w:rFonts w:ascii="Times New Roman" w:hAnsi="Times New Roman" w:cs="Times New Roman" w:eastAsia="Times New Roman"/>
          <w:b/>
          <w:color w:val="4F81BD"/>
          <w:spacing w:val="0"/>
          <w:position w:val="-1"/>
          <w:sz w:val="24"/>
          <w:shd w:fill="auto" w:val="clear"/>
        </w:rPr>
        <w:t xml:space="preserve">ÇÃO CIENTÍFICA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Eu, [nome do orientador de IC], com CPF n.º [xxx.xxx.xxx-xx], e o aluno [nome do aluno bolsista de IC], com CPF n.º [xxx.xxx.xxx-xx], declaramos ter ciência e aceitar os termos e condições estabelecidos no Edital n.º [n.º do edital de IC], de [dia de mês de ano], referente à apresentação de propostas de Projetos de Iniciação Científica, Tecnológica e de Inovação.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Comprometemo-nos a cumprir todas as exigências e responsabilidades delineadas no referido edital e submetemos à avaliação documental e de mérito científico da Diretoria de Pesquisa e Pós-graduação e do Comitê Assessor de Pesquisa o projeto intitulado “[Título do projeto de pesquisa]”.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Comprometemo-nos a iniciar a execução do projeto de pesquisa apenas após a aprovação e autorização do Comitê [CEP ou CEUA] da Uningá, quando necessário. Responsabilizamo-nos por todas as informações apresentadas na proposta de projetos de Iniciação Científica, Tecnológica e de Inovação do referido edital.</w:t>
      </w: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Declaramos estar cientes de que o não cumprimento dessas obrigações pode resultar na desqualificação do projeto e em medidas adicionais conforme as normas da instituição.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Maringá, __ de junho de 2026.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(assinatura do aluno bolsista)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[Nome completo do declarante]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(assinatura do orientador)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[Titulação e Nome completo do declarante]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num w:numId="3">
    <w:abstractNumId w:val="90"/>
  </w:num>
  <w:num w:numId="5">
    <w:abstractNumId w:val="84"/>
  </w:num>
  <w:num w:numId="59">
    <w:abstractNumId w:val="78"/>
  </w:num>
  <w:num w:numId="62">
    <w:abstractNumId w:val="72"/>
  </w:num>
  <w:num w:numId="65">
    <w:abstractNumId w:val="66"/>
  </w:num>
  <w:num w:numId="68">
    <w:abstractNumId w:val="60"/>
  </w:num>
  <w:num w:numId="71">
    <w:abstractNumId w:val="54"/>
  </w:num>
  <w:num w:numId="73">
    <w:abstractNumId w:val="48"/>
  </w:num>
  <w:num w:numId="76">
    <w:abstractNumId w:val="42"/>
  </w:num>
  <w:num w:numId="78">
    <w:abstractNumId w:val="36"/>
  </w:num>
  <w:num w:numId="82">
    <w:abstractNumId w:val="30"/>
  </w:num>
  <w:num w:numId="84">
    <w:abstractNumId w:val="24"/>
  </w:num>
  <w:num w:numId="156">
    <w:abstractNumId w:val="18"/>
  </w:num>
  <w:num w:numId="167">
    <w:abstractNumId w:val="12"/>
  </w:num>
  <w:num w:numId="169">
    <w:abstractNumId w:val="6"/>
  </w:num>
  <w:num w:numId="24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uninga.br/wp-content/uploads/2023/09/Normas-para-producao-de-e-book.pdf" Id="docRId3" Type="http://schemas.openxmlformats.org/officeDocument/2006/relationships/hyperlink" /><Relationship TargetMode="External" Target="https://www.planalto.gov.br/ccivil_03/_ato2007" Id="docRId7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mailto:xxxxx@uninga.edu.br" Id="docRId2" Type="http://schemas.openxmlformats.org/officeDocument/2006/relationships/hyperlink" /><Relationship TargetMode="External" Target="http://www.anpepp/" Id="docRId4" Type="http://schemas.openxmlformats.org/officeDocument/2006/relationships/hyperlink" /><Relationship TargetMode="External" Target="http://www.abepro.org.br/" Id="docRId6" Type="http://schemas.openxmlformats.org/officeDocument/2006/relationships/hyperlink" /><Relationship TargetMode="External" Target="https://www.wsj.com/lifestyle/some-workers-are-having-trouble-getting-things-done-at" Id="docRId8" Type="http://schemas.openxmlformats.org/officeDocument/2006/relationships/hyperlink" /><Relationship Target="media/image0.wmf" Id="docRId1" Type="http://schemas.openxmlformats.org/officeDocument/2006/relationships/image" /><Relationship TargetMode="External" Target="http://www/" Id="docRId5" Type="http://schemas.openxmlformats.org/officeDocument/2006/relationships/hyperlink" /><Relationship Target="numbering.xml" Id="docRId9" Type="http://schemas.openxmlformats.org/officeDocument/2006/relationships/numbering" /></Relationships>
</file>