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4"/>
          <w:szCs w:val="34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                               </w:t>
      </w:r>
      <w:r>
        <w:rPr>
          <w:rFonts w:ascii="Arial" w:eastAsia="Arial" w:hAnsi="Arial" w:cs="Arial"/>
          <w:b/>
          <w:sz w:val="34"/>
          <w:szCs w:val="34"/>
        </w:rPr>
        <w:t xml:space="preserve">          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                                PROJETO DE ENSINO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3D63FA" w:rsidRDefault="00984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IDENTIFICAÇÃO DO PROJETO DE ENSINO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3D63FA" w:rsidRDefault="009841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COORDENADOR(</w:t>
      </w:r>
      <w:proofErr w:type="gramEnd"/>
      <w:r>
        <w:rPr>
          <w:rFonts w:ascii="Arial" w:eastAsia="Arial" w:hAnsi="Arial" w:cs="Arial"/>
          <w:color w:val="000000"/>
        </w:rPr>
        <w:t>A) DO PROJETO: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left="765"/>
        <w:rPr>
          <w:rFonts w:ascii="Arial" w:eastAsia="Arial" w:hAnsi="Arial" w:cs="Arial"/>
          <w:color w:val="000000"/>
        </w:rPr>
      </w:pPr>
    </w:p>
    <w:p w:rsidR="003D63FA" w:rsidRDefault="003D63FA">
      <w:pP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9841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CURSO(</w:t>
      </w:r>
      <w:proofErr w:type="gramEnd"/>
      <w:r>
        <w:rPr>
          <w:rFonts w:ascii="Arial" w:eastAsia="Arial" w:hAnsi="Arial" w:cs="Arial"/>
          <w:color w:val="000000"/>
        </w:rPr>
        <w:t>S) ENVOLVIDO(S):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left="72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9841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PARCERIAS 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for sigla - citar a nomenclatura completa das entidades/instituições/empresas e Município):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Entidade 1: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3D63FA" w:rsidRDefault="003D63F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left="72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Entidade 2: 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left="72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9841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DATA/PERÍODO DE REALIZAÇÃO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left="720"/>
        <w:rPr>
          <w:rFonts w:ascii="Arial" w:eastAsia="Arial" w:hAnsi="Arial" w:cs="Arial"/>
        </w:rPr>
      </w:pPr>
    </w:p>
    <w:p w:rsidR="003D63FA" w:rsidRDefault="003D63FA">
      <w:pP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9841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DE REALIZAÇÃO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left="72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765"/>
        <w:rPr>
          <w:rFonts w:ascii="Arial" w:eastAsia="Arial" w:hAnsi="Arial" w:cs="Arial"/>
          <w:color w:val="000000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 DETALHAMENTO DO PROJETO DE ENSINO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  TÍTULO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2.2. RESUMO DO PROJETO (300 palavras) 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2.2.1 Palavras-chave (informar 3 palavras): 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 INTRODUÇÂO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2.3.1 JUSTIFICATIVA: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  OBJETIVOS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2.4.1.  Objetivo geral: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2.4.2. Objetivos específicos: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2.5. METODOLOGIA: 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CRONOGRAMA DE EXECUÇÃO: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7"/>
        <w:tblW w:w="91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2"/>
        <w:gridCol w:w="1701"/>
        <w:gridCol w:w="1172"/>
      </w:tblGrid>
      <w:tr w:rsidR="003D63FA">
        <w:trPr>
          <w:trHeight w:val="48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ATIVIDADES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PERÍODO</w:t>
            </w:r>
          </w:p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MÊS/ANO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CARGA HORÁRIA</w:t>
            </w:r>
          </w:p>
        </w:tc>
      </w:tr>
      <w:tr w:rsidR="003D63FA">
        <w:trPr>
          <w:trHeight w:val="3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2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3D63FA">
        <w:trPr>
          <w:trHeight w:val="3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D63FA" w:rsidRDefault="003D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2.7. ASPECTOS ÉTICOS:  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2.8. REFERÊNCIAS: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2.9. PARTICIPANTES: </w:t>
      </w:r>
      <w:r>
        <w:rPr>
          <w:rFonts w:ascii="Arial" w:eastAsia="Arial" w:hAnsi="Arial" w:cs="Arial"/>
          <w:sz w:val="20"/>
          <w:szCs w:val="20"/>
        </w:rPr>
        <w:t>(texto que informe os participantes envolvidos – quem, quantos e quais cursos/empresas/entidades estão ligados diretamente)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2.9.1. COORDENADOR (A) DO PROJETO</w:t>
      </w:r>
    </w:p>
    <w:tbl>
      <w:tblPr>
        <w:tblStyle w:val="af8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2.9.2. CO-COORDENADOR (A) DO PROJETO </w:t>
      </w:r>
      <w:r>
        <w:rPr>
          <w:rFonts w:ascii="Arial" w:eastAsia="Arial" w:hAnsi="Arial" w:cs="Arial"/>
          <w:sz w:val="20"/>
          <w:szCs w:val="20"/>
        </w:rPr>
        <w:t>(se ocorrer)</w:t>
      </w:r>
    </w:p>
    <w:tbl>
      <w:tblPr>
        <w:tblStyle w:val="af9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  <w:tr w:rsidR="003D63FA">
        <w:tc>
          <w:tcPr>
            <w:tcW w:w="9105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 2.9.3. PARTICIPANTES DOCENTES </w:t>
      </w:r>
      <w:r>
        <w:rPr>
          <w:rFonts w:ascii="Arial" w:eastAsia="Arial" w:hAnsi="Arial" w:cs="Arial"/>
          <w:sz w:val="20"/>
          <w:szCs w:val="20"/>
        </w:rPr>
        <w:t>(se tiver)</w:t>
      </w:r>
    </w:p>
    <w:tbl>
      <w:tblPr>
        <w:tblStyle w:val="afa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tbl>
      <w:tblPr>
        <w:tblStyle w:val="afb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                                                                     Celular</w:t>
            </w:r>
            <w:proofErr w:type="gramStart"/>
            <w:r>
              <w:rPr>
                <w:rFonts w:ascii="Arial" w:eastAsia="Arial" w:hAnsi="Arial" w:cs="Arial"/>
              </w:rPr>
              <w:t>:  (</w:t>
            </w:r>
            <w:proofErr w:type="gramEnd"/>
            <w:r>
              <w:rPr>
                <w:rFonts w:ascii="Arial" w:eastAsia="Arial" w:hAnsi="Arial" w:cs="Arial"/>
              </w:rPr>
              <w:t xml:space="preserve">  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2.9.4. PARTICIPANTES DISCENTES </w:t>
      </w:r>
      <w:r>
        <w:rPr>
          <w:rFonts w:ascii="Arial" w:eastAsia="Arial" w:hAnsi="Arial" w:cs="Arial"/>
          <w:sz w:val="20"/>
          <w:szCs w:val="20"/>
        </w:rPr>
        <w:t>(ou então, informar quais os cursos, estimativa de alunos, períodos/séries)</w:t>
      </w:r>
    </w:p>
    <w:tbl>
      <w:tblPr>
        <w:tblStyle w:val="afc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tbl>
      <w:tblPr>
        <w:tblStyle w:val="afd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tbl>
      <w:tblPr>
        <w:tblStyle w:val="afe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tbl>
      <w:tblPr>
        <w:tblStyle w:val="aff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2.9.5. OUTROS PARTICIPANTES </w:t>
      </w:r>
    </w:p>
    <w:tbl>
      <w:tblPr>
        <w:tblStyle w:val="aff0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Nome: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Instituição/curso: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                                                                    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  )</w:t>
            </w:r>
          </w:p>
        </w:tc>
      </w:tr>
      <w:tr w:rsidR="003D63FA">
        <w:tc>
          <w:tcPr>
            <w:tcW w:w="9104" w:type="dxa"/>
          </w:tcPr>
          <w:p w:rsidR="003D63FA" w:rsidRDefault="0098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dedicada ao Projeto:</w:t>
            </w:r>
          </w:p>
        </w:tc>
      </w:tr>
    </w:tbl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RECURSOS NECESSÁRIOS 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ESPAÇO FÍSICO: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 </w:t>
      </w:r>
      <w:proofErr w:type="gramStart"/>
      <w:r>
        <w:rPr>
          <w:rFonts w:ascii="Arial" w:eastAsia="Arial" w:hAnsi="Arial" w:cs="Arial"/>
        </w:rPr>
        <w:t>EQUIPAMENTO(</w:t>
      </w:r>
      <w:proofErr w:type="gramEnd"/>
      <w:r>
        <w:rPr>
          <w:rFonts w:ascii="Arial" w:eastAsia="Arial" w:hAnsi="Arial" w:cs="Arial"/>
        </w:rPr>
        <w:t>S) E/OU MATERIAL PERMANENTE: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b/>
        </w:rPr>
        <w:t xml:space="preserve"> LOCAL, DATA E ASSINATURAS DA COORDENAÇÃO DO PROJETO – DA COORDENAÇÃO DE CURSO (que irá enviar o projeto para a Diretoria) E DA DIRETORIA DE ENSINO E SUPERVISÃO PEDAGÓGICA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data.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(titulação) nome completo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 (a) do Projeto de Ensino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(titulação) nome completo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 (a) do Curso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Prof.ª. Ma. Silvia Christiane Goya</w:t>
      </w: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Diretora de Ensino e Supervisão Pedagógica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:rsidR="003D63FA" w:rsidRDefault="0098410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ORIENTAÇÕES PARA PREENCHIMENTO</w:t>
      </w:r>
      <w:r>
        <w:rPr>
          <w:rFonts w:ascii="Arial" w:eastAsia="Arial" w:hAnsi="Arial" w:cs="Arial"/>
          <w:color w:val="FF0000"/>
        </w:rPr>
        <w:t xml:space="preserve"> (após a elaboração do projeto – apagar este texto e enviar apenas o formulário do projeto)</w:t>
      </w:r>
    </w:p>
    <w:p w:rsidR="003D63FA" w:rsidRDefault="003D63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</w:rPr>
      </w:pP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 projeto deve ter assinatura do Coordenador de Curso que enviará o formulário do projeto para a Diretoria de Ensino e Supervisão Pedagógica (mesmo que o projeto envolva mais cursos, deverá conter apenas a assinatura de um Coordenador de Curso).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 pr</w:t>
      </w:r>
      <w:r>
        <w:rPr>
          <w:rFonts w:ascii="Arial" w:eastAsia="Arial" w:hAnsi="Arial" w:cs="Arial"/>
          <w:color w:val="000000"/>
        </w:rPr>
        <w:t xml:space="preserve">ojeto que envolva carga horária adicional para </w:t>
      </w:r>
      <w:proofErr w:type="gramStart"/>
      <w:r>
        <w:rPr>
          <w:rFonts w:ascii="Arial" w:eastAsia="Arial" w:hAnsi="Arial" w:cs="Arial"/>
          <w:color w:val="000000"/>
        </w:rPr>
        <w:t>o(</w:t>
      </w:r>
      <w:proofErr w:type="gramEnd"/>
      <w:r>
        <w:rPr>
          <w:rFonts w:ascii="Arial" w:eastAsia="Arial" w:hAnsi="Arial" w:cs="Arial"/>
          <w:color w:val="000000"/>
        </w:rPr>
        <w:t>s) docente(s), coordenador de projeto, deve ser informado no e-mail para que a Diretoria de Ensino e Supervisão Pedagógica possa despachar com a Pró-Reitoria, para análise e autorização.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Execução do Projeto:</w:t>
      </w:r>
      <w:r>
        <w:rPr>
          <w:rFonts w:ascii="Arial" w:eastAsia="Arial" w:hAnsi="Arial" w:cs="Arial"/>
          <w:color w:val="000000"/>
        </w:rPr>
        <w:t xml:space="preserve"> as atividades deverão iniciar após aprovação da Diretoria de Ensino e Supervisão Pedagógica.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Coordenador: preencher o nome completo, sem abreviaturas.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E-mail, telefone e endereço: em caso de mudança notifique a Diretoria de Ensino e Supervisão Pedagógica </w:t>
      </w:r>
      <w:r>
        <w:rPr>
          <w:rFonts w:ascii="Arial" w:eastAsia="Arial" w:hAnsi="Arial" w:cs="Arial"/>
          <w:color w:val="000000"/>
        </w:rPr>
        <w:t>imediatamente.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Informações sobre o projeto: preencha de forma clara e objetiva. Estas informações serão destinadas à divulgação ao público leigo em relatórios, catálogos e internet.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Espaço Físico: especificar quais as instalações da UNINGÁ ou de outra inst</w:t>
      </w:r>
      <w:r>
        <w:rPr>
          <w:rFonts w:ascii="Arial" w:eastAsia="Arial" w:hAnsi="Arial" w:cs="Arial"/>
          <w:color w:val="000000"/>
        </w:rPr>
        <w:t>ituição que serão utilizadas no desenvolvimento do projeto. O COORDENADOR deverá verificar a possibilidade de disponibilidade junto aos responsáveis.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Equipamentos e/ou material permanente: listar tudo o que será utilizado (computadores, livros, balanças, e</w:t>
      </w:r>
      <w:r>
        <w:rPr>
          <w:rFonts w:ascii="Arial" w:eastAsia="Arial" w:hAnsi="Arial" w:cs="Arial"/>
          <w:color w:val="000000"/>
        </w:rPr>
        <w:t>tc.). Se forem materiais da UNINGÁ, o COORDENADOR deverá verificar junto aos responsáveis pelos mesmos, a possibilidade de disponibilidade nos dias e horários previstos para o desenvolvimento do projeto.</w:t>
      </w:r>
    </w:p>
    <w:p w:rsidR="003D63FA" w:rsidRDefault="00984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Projetos de Ensino não terão custos. Quando da neces</w:t>
      </w:r>
      <w:r>
        <w:rPr>
          <w:rFonts w:ascii="Arial" w:eastAsia="Arial" w:hAnsi="Arial" w:cs="Arial"/>
          <w:b/>
          <w:color w:val="000000"/>
        </w:rPr>
        <w:t xml:space="preserve">sidade de cobrança, os mesmos deverão ser propostos como CURSO </w:t>
      </w:r>
      <w:r>
        <w:rPr>
          <w:rFonts w:ascii="Arial" w:eastAsia="Arial" w:hAnsi="Arial" w:cs="Arial"/>
          <w:b/>
        </w:rPr>
        <w:t>DE ENSINO ou CURSO DE EX</w:t>
      </w:r>
      <w:r>
        <w:rPr>
          <w:rFonts w:ascii="Arial" w:eastAsia="Arial" w:hAnsi="Arial" w:cs="Arial"/>
          <w:b/>
          <w:color w:val="000000"/>
        </w:rPr>
        <w:t>TENSÃO, para a Diretoria de Pesquisa e Pós-Graduação.</w:t>
      </w:r>
    </w:p>
    <w:sectPr w:rsidR="003D63FA">
      <w:headerReference w:type="default" r:id="rId8"/>
      <w:footerReference w:type="default" r:id="rId9"/>
      <w:pgSz w:w="11907" w:h="16840"/>
      <w:pgMar w:top="1701" w:right="1276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06" w:rsidRDefault="00984106">
      <w:r>
        <w:separator/>
      </w:r>
    </w:p>
  </w:endnote>
  <w:endnote w:type="continuationSeparator" w:id="0">
    <w:p w:rsidR="00984106" w:rsidRDefault="0098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FA" w:rsidRDefault="009841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 w:rsidR="006C5B5D">
      <w:fldChar w:fldCharType="separate"/>
    </w:r>
    <w:r w:rsidR="006C5B5D">
      <w:rPr>
        <w:noProof/>
      </w:rPr>
      <w:t>1</w:t>
    </w:r>
    <w:r>
      <w:fldChar w:fldCharType="end"/>
    </w:r>
  </w:p>
  <w:p w:rsidR="003D63FA" w:rsidRDefault="0098410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:rsidR="003D63FA" w:rsidRDefault="0098410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:rsidR="003D63FA" w:rsidRDefault="0098410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:rsidR="003D63FA" w:rsidRDefault="003D63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06" w:rsidRDefault="00984106">
      <w:r>
        <w:separator/>
      </w:r>
    </w:p>
  </w:footnote>
  <w:footnote w:type="continuationSeparator" w:id="0">
    <w:p w:rsidR="00984106" w:rsidRDefault="0098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FA" w:rsidRDefault="00984106">
    <w:pPr>
      <w:pBdr>
        <w:top w:val="nil"/>
        <w:left w:val="nil"/>
        <w:bottom w:val="nil"/>
        <w:right w:val="nil"/>
        <w:between w:val="nil"/>
      </w:pBdr>
      <w:spacing w:before="568" w:after="100"/>
      <w:jc w:val="center"/>
      <w:rPr>
        <w:rFonts w:ascii="Arimo" w:eastAsia="Arimo" w:hAnsi="Arimo" w:cs="Arimo"/>
      </w:rPr>
    </w:pPr>
    <w:r>
      <w:rPr>
        <w:rFonts w:ascii="Arimo" w:eastAsia="Arimo" w:hAnsi="Arimo" w:cs="Arimo"/>
        <w:noProof/>
      </w:rPr>
      <w:drawing>
        <wp:inline distT="0" distB="0" distL="114300" distR="114300">
          <wp:extent cx="1602740" cy="742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50327"/>
    <w:multiLevelType w:val="multilevel"/>
    <w:tmpl w:val="2E2E0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D1CF2"/>
    <w:multiLevelType w:val="multilevel"/>
    <w:tmpl w:val="6CDED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A"/>
    <w:rsid w:val="003D63FA"/>
    <w:rsid w:val="006C5B5D"/>
    <w:rsid w:val="009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8837-8259-45AE-AE54-98B38A90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077E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7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7EFD"/>
  </w:style>
  <w:style w:type="paragraph" w:styleId="Rodap">
    <w:name w:val="footer"/>
    <w:basedOn w:val="Normal"/>
    <w:link w:val="RodapChar"/>
    <w:uiPriority w:val="99"/>
    <w:unhideWhenUsed/>
    <w:rsid w:val="00077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7EFD"/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uK4GAzrXmwr7ZvsuVKO2T0EKA==">CgMxLjAyCGguZ2pkZ3hzOAByITFWVDZDWTBYTjdlc2JRbm0zN0dDZWo0TE1lMXNiMmFwNQ==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2024-07-01T22:22:00Z</dcterms:created>
  <dcterms:modified xsi:type="dcterms:W3CDTF">2024-07-01T22:22:00Z</dcterms:modified>
</cp:coreProperties>
</file>